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89" w:rsidRPr="00FE5623" w:rsidRDefault="009D1889" w:rsidP="009D1889">
      <w:pPr>
        <w:pStyle w:val="KeinLeerraum"/>
        <w:jc w:val="center"/>
        <w:rPr>
          <w:sz w:val="24"/>
          <w:szCs w:val="24"/>
        </w:rPr>
      </w:pPr>
    </w:p>
    <w:p w:rsidR="00B55F0C" w:rsidRPr="007C5F80" w:rsidRDefault="00B55F0C" w:rsidP="009D1889">
      <w:pPr>
        <w:pStyle w:val="KeinLeerraum"/>
        <w:jc w:val="center"/>
        <w:rPr>
          <w:sz w:val="24"/>
          <w:szCs w:val="24"/>
        </w:rPr>
      </w:pPr>
      <w:r w:rsidRPr="007C5F80">
        <w:rPr>
          <w:sz w:val="24"/>
          <w:szCs w:val="24"/>
        </w:rPr>
        <w:t>Präsidentin: Helga Papouschek</w:t>
      </w:r>
    </w:p>
    <w:p w:rsidR="00B55F0C" w:rsidRPr="007C5F80" w:rsidRDefault="00B55F0C" w:rsidP="009D1889">
      <w:pPr>
        <w:pStyle w:val="KeinLeerraum"/>
        <w:jc w:val="center"/>
        <w:rPr>
          <w:sz w:val="24"/>
          <w:szCs w:val="24"/>
        </w:rPr>
      </w:pPr>
      <w:r w:rsidRPr="007C5F80">
        <w:rPr>
          <w:sz w:val="24"/>
          <w:szCs w:val="24"/>
        </w:rPr>
        <w:t>Vizepräsident: M</w:t>
      </w:r>
      <w:r w:rsidR="00CB2923">
        <w:rPr>
          <w:sz w:val="24"/>
          <w:szCs w:val="24"/>
        </w:rPr>
        <w:t>a</w:t>
      </w:r>
      <w:r w:rsidRPr="007C5F80">
        <w:rPr>
          <w:sz w:val="24"/>
          <w:szCs w:val="24"/>
        </w:rPr>
        <w:t>g. Thomas Ritter</w:t>
      </w:r>
    </w:p>
    <w:p w:rsidR="00B55F0C" w:rsidRPr="007C5F80" w:rsidRDefault="00B55F0C" w:rsidP="009D1889">
      <w:pPr>
        <w:pStyle w:val="KeinLeerraum"/>
        <w:jc w:val="center"/>
        <w:rPr>
          <w:sz w:val="24"/>
          <w:szCs w:val="24"/>
        </w:rPr>
      </w:pPr>
      <w:r w:rsidRPr="007C5F80">
        <w:rPr>
          <w:sz w:val="24"/>
          <w:szCs w:val="24"/>
        </w:rPr>
        <w:t>Generalsekretär: Prof. Wolfgang Dosch</w:t>
      </w:r>
    </w:p>
    <w:p w:rsidR="00B55F0C" w:rsidRPr="00811565" w:rsidRDefault="00B55F0C" w:rsidP="009D1889">
      <w:pPr>
        <w:pStyle w:val="KeinLeerraum"/>
        <w:jc w:val="center"/>
        <w:rPr>
          <w:sz w:val="30"/>
          <w:szCs w:val="30"/>
        </w:rPr>
      </w:pPr>
    </w:p>
    <w:p w:rsidR="00B55F0C" w:rsidRPr="00D80883" w:rsidRDefault="00B55F0C" w:rsidP="00995224">
      <w:pPr>
        <w:pStyle w:val="KeinLeerraum"/>
        <w:jc w:val="center"/>
        <w:rPr>
          <w:b/>
          <w:sz w:val="58"/>
          <w:szCs w:val="58"/>
        </w:rPr>
      </w:pPr>
      <w:r w:rsidRPr="00D80883">
        <w:rPr>
          <w:b/>
          <w:sz w:val="58"/>
          <w:szCs w:val="58"/>
        </w:rPr>
        <w:t>Beitrittserklärung</w:t>
      </w:r>
    </w:p>
    <w:p w:rsidR="00975B6A" w:rsidRDefault="00975B6A" w:rsidP="00995224">
      <w:pPr>
        <w:pStyle w:val="KeinLeerraum"/>
        <w:ind w:left="-142" w:right="1133"/>
        <w:jc w:val="both"/>
        <w:rPr>
          <w:sz w:val="24"/>
          <w:szCs w:val="24"/>
        </w:rPr>
      </w:pPr>
    </w:p>
    <w:p w:rsidR="00B55F0C" w:rsidRPr="00760403" w:rsidRDefault="00B55F0C" w:rsidP="00760403">
      <w:pPr>
        <w:widowControl w:val="0"/>
        <w:tabs>
          <w:tab w:val="right" w:leader="dot" w:pos="9072"/>
        </w:tabs>
        <w:spacing w:after="0" w:line="286" w:lineRule="auto"/>
        <w:ind w:left="1134"/>
        <w:rPr>
          <w:sz w:val="24"/>
          <w:szCs w:val="24"/>
        </w:rPr>
      </w:pPr>
      <w:r w:rsidRPr="00760403">
        <w:rPr>
          <w:sz w:val="24"/>
          <w:szCs w:val="24"/>
        </w:rPr>
        <w:t>Frau</w:t>
      </w:r>
      <w:r w:rsidR="00D74BF1" w:rsidRPr="00760403">
        <w:rPr>
          <w:sz w:val="24"/>
          <w:szCs w:val="24"/>
        </w:rPr>
        <w:t xml:space="preserve"> </w:t>
      </w:r>
      <w:r w:rsidRPr="00760403">
        <w:rPr>
          <w:sz w:val="24"/>
          <w:szCs w:val="24"/>
        </w:rPr>
        <w:t>/</w:t>
      </w:r>
      <w:r w:rsidR="00D74BF1" w:rsidRPr="00760403">
        <w:rPr>
          <w:sz w:val="24"/>
          <w:szCs w:val="24"/>
        </w:rPr>
        <w:t xml:space="preserve"> </w:t>
      </w:r>
      <w:r w:rsidRPr="00760403">
        <w:rPr>
          <w:sz w:val="24"/>
          <w:szCs w:val="24"/>
        </w:rPr>
        <w:t>Herr</w:t>
      </w:r>
      <w:r w:rsidR="00883925" w:rsidRPr="00760403">
        <w:rPr>
          <w:sz w:val="24"/>
          <w:szCs w:val="24"/>
        </w:rPr>
        <w:t>:</w:t>
      </w:r>
      <w:r w:rsidR="00760403">
        <w:rPr>
          <w:sz w:val="24"/>
          <w:szCs w:val="24"/>
        </w:rPr>
        <w:t xml:space="preserve"> </w:t>
      </w:r>
      <w:r w:rsidR="00760403">
        <w:rPr>
          <w:sz w:val="24"/>
          <w:szCs w:val="24"/>
        </w:rPr>
        <w:tab/>
      </w:r>
    </w:p>
    <w:p w:rsidR="00B55F0C" w:rsidRPr="00760403" w:rsidRDefault="00B55F0C" w:rsidP="009D1889">
      <w:pPr>
        <w:widowControl w:val="0"/>
        <w:tabs>
          <w:tab w:val="right" w:pos="9072"/>
        </w:tabs>
        <w:spacing w:after="0"/>
        <w:ind w:left="1134"/>
        <w:rPr>
          <w:sz w:val="12"/>
          <w:szCs w:val="12"/>
        </w:rPr>
      </w:pPr>
    </w:p>
    <w:p w:rsidR="00B55F0C" w:rsidRPr="00760403" w:rsidRDefault="00B55F0C" w:rsidP="00760403">
      <w:pPr>
        <w:widowControl w:val="0"/>
        <w:tabs>
          <w:tab w:val="center" w:leader="dot" w:pos="9072"/>
        </w:tabs>
        <w:spacing w:after="0" w:line="286" w:lineRule="auto"/>
        <w:ind w:left="1134"/>
        <w:rPr>
          <w:sz w:val="24"/>
          <w:szCs w:val="24"/>
        </w:rPr>
      </w:pPr>
      <w:r w:rsidRPr="00760403">
        <w:rPr>
          <w:sz w:val="24"/>
          <w:szCs w:val="24"/>
        </w:rPr>
        <w:t>Anschrift</w:t>
      </w:r>
      <w:r w:rsidR="00883925" w:rsidRPr="00760403">
        <w:rPr>
          <w:sz w:val="24"/>
          <w:szCs w:val="24"/>
        </w:rPr>
        <w:t>:</w:t>
      </w:r>
      <w:r w:rsidR="00760403">
        <w:rPr>
          <w:sz w:val="24"/>
          <w:szCs w:val="24"/>
        </w:rPr>
        <w:t xml:space="preserve"> </w:t>
      </w:r>
      <w:r w:rsidR="00760403">
        <w:rPr>
          <w:sz w:val="24"/>
          <w:szCs w:val="24"/>
        </w:rPr>
        <w:tab/>
      </w:r>
    </w:p>
    <w:p w:rsidR="00B55F0C" w:rsidRPr="00760403" w:rsidRDefault="00B55F0C" w:rsidP="009D1889">
      <w:pPr>
        <w:widowControl w:val="0"/>
        <w:tabs>
          <w:tab w:val="right" w:pos="9072"/>
        </w:tabs>
        <w:spacing w:after="0"/>
        <w:ind w:left="1134"/>
        <w:rPr>
          <w:sz w:val="12"/>
          <w:szCs w:val="12"/>
        </w:rPr>
      </w:pPr>
    </w:p>
    <w:p w:rsidR="00B55F0C" w:rsidRPr="00760403" w:rsidRDefault="00B55F0C" w:rsidP="00760403">
      <w:pPr>
        <w:widowControl w:val="0"/>
        <w:tabs>
          <w:tab w:val="right" w:leader="dot" w:pos="9072"/>
        </w:tabs>
        <w:spacing w:after="0" w:line="286" w:lineRule="auto"/>
        <w:ind w:left="1134"/>
        <w:rPr>
          <w:sz w:val="24"/>
          <w:szCs w:val="24"/>
        </w:rPr>
      </w:pPr>
      <w:r w:rsidRPr="00760403">
        <w:rPr>
          <w:sz w:val="24"/>
          <w:szCs w:val="24"/>
        </w:rPr>
        <w:t>Tel. / Fax</w:t>
      </w:r>
      <w:r w:rsidR="00883925" w:rsidRPr="00760403">
        <w:rPr>
          <w:sz w:val="24"/>
          <w:szCs w:val="24"/>
        </w:rPr>
        <w:t>:</w:t>
      </w:r>
      <w:r w:rsidR="00760403">
        <w:rPr>
          <w:sz w:val="24"/>
          <w:szCs w:val="24"/>
        </w:rPr>
        <w:t xml:space="preserve"> </w:t>
      </w:r>
      <w:r w:rsidR="00760403">
        <w:rPr>
          <w:sz w:val="24"/>
          <w:szCs w:val="24"/>
        </w:rPr>
        <w:tab/>
      </w:r>
    </w:p>
    <w:p w:rsidR="00B55F0C" w:rsidRPr="00760403" w:rsidRDefault="00B55F0C" w:rsidP="009D1889">
      <w:pPr>
        <w:widowControl w:val="0"/>
        <w:tabs>
          <w:tab w:val="right" w:pos="9072"/>
        </w:tabs>
        <w:spacing w:after="0"/>
        <w:ind w:left="1134"/>
        <w:rPr>
          <w:sz w:val="12"/>
          <w:szCs w:val="12"/>
        </w:rPr>
      </w:pPr>
    </w:p>
    <w:p w:rsidR="00B55F0C" w:rsidRPr="00760403" w:rsidRDefault="00B55F0C" w:rsidP="00760403">
      <w:pPr>
        <w:widowControl w:val="0"/>
        <w:tabs>
          <w:tab w:val="right" w:leader="dot" w:pos="9072"/>
        </w:tabs>
        <w:spacing w:after="0" w:line="286" w:lineRule="auto"/>
        <w:ind w:left="1134"/>
        <w:rPr>
          <w:sz w:val="24"/>
          <w:szCs w:val="24"/>
        </w:rPr>
      </w:pPr>
      <w:r w:rsidRPr="00760403">
        <w:rPr>
          <w:sz w:val="24"/>
          <w:szCs w:val="24"/>
        </w:rPr>
        <w:t>E-Mail-Adresse</w:t>
      </w:r>
      <w:r w:rsidR="00883925" w:rsidRPr="00760403">
        <w:rPr>
          <w:sz w:val="24"/>
          <w:szCs w:val="24"/>
        </w:rPr>
        <w:t>:</w:t>
      </w:r>
      <w:r w:rsidR="00760403">
        <w:rPr>
          <w:sz w:val="24"/>
          <w:szCs w:val="24"/>
        </w:rPr>
        <w:t xml:space="preserve"> </w:t>
      </w:r>
      <w:r w:rsidR="00760403">
        <w:rPr>
          <w:sz w:val="24"/>
          <w:szCs w:val="24"/>
        </w:rPr>
        <w:tab/>
      </w:r>
    </w:p>
    <w:p w:rsidR="00B55F0C" w:rsidRPr="00BA129E" w:rsidRDefault="00B55F0C" w:rsidP="009D1889">
      <w:pPr>
        <w:widowControl w:val="0"/>
        <w:tabs>
          <w:tab w:val="right" w:pos="8647"/>
        </w:tabs>
        <w:spacing w:after="0"/>
        <w:jc w:val="center"/>
        <w:rPr>
          <w:sz w:val="22"/>
          <w:szCs w:val="22"/>
        </w:rPr>
      </w:pPr>
    </w:p>
    <w:p w:rsidR="00C75430" w:rsidRPr="00811565" w:rsidRDefault="00594850" w:rsidP="009D1889">
      <w:pPr>
        <w:pStyle w:val="KeinLeerraum"/>
        <w:jc w:val="center"/>
        <w:rPr>
          <w:sz w:val="22"/>
          <w:szCs w:val="22"/>
        </w:rPr>
      </w:pPr>
      <w:r w:rsidRPr="00811565">
        <w:rPr>
          <w:sz w:val="22"/>
          <w:szCs w:val="22"/>
        </w:rPr>
        <w:t xml:space="preserve">Sie </w:t>
      </w:r>
      <w:r w:rsidR="00B55F0C" w:rsidRPr="00811565">
        <w:rPr>
          <w:sz w:val="22"/>
          <w:szCs w:val="22"/>
        </w:rPr>
        <w:t>erklä</w:t>
      </w:r>
      <w:r w:rsidRPr="00811565">
        <w:rPr>
          <w:sz w:val="22"/>
          <w:szCs w:val="22"/>
        </w:rPr>
        <w:t>ren</w:t>
      </w:r>
      <w:r w:rsidR="00B55F0C" w:rsidRPr="00811565">
        <w:rPr>
          <w:sz w:val="22"/>
          <w:szCs w:val="22"/>
        </w:rPr>
        <w:t xml:space="preserve"> sich bereit, als ordentliches Mitglied mit eine</w:t>
      </w:r>
      <w:r w:rsidR="00D74BF1" w:rsidRPr="00811565">
        <w:rPr>
          <w:sz w:val="22"/>
          <w:szCs w:val="22"/>
        </w:rPr>
        <w:t>m</w:t>
      </w:r>
      <w:r w:rsidR="00B55F0C" w:rsidRPr="00811565">
        <w:rPr>
          <w:sz w:val="22"/>
          <w:szCs w:val="22"/>
        </w:rPr>
        <w:t xml:space="preserve"> Jahresbeitrag </w:t>
      </w:r>
    </w:p>
    <w:p w:rsidR="009D1889" w:rsidRPr="00811565" w:rsidRDefault="009D1889" w:rsidP="009D1889">
      <w:pPr>
        <w:pStyle w:val="KeinLeerraum"/>
        <w:jc w:val="center"/>
        <w:rPr>
          <w:sz w:val="22"/>
          <w:szCs w:val="22"/>
        </w:rPr>
      </w:pPr>
    </w:p>
    <w:p w:rsidR="00B55F0C" w:rsidRPr="00811565" w:rsidRDefault="00C75430" w:rsidP="009D1889">
      <w:pPr>
        <w:pStyle w:val="KeinLeerraum"/>
        <w:jc w:val="center"/>
        <w:rPr>
          <w:sz w:val="22"/>
          <w:szCs w:val="22"/>
        </w:rPr>
      </w:pPr>
      <w:r w:rsidRPr="00811565">
        <w:rPr>
          <w:sz w:val="22"/>
          <w:szCs w:val="22"/>
        </w:rPr>
        <w:t xml:space="preserve">von </w:t>
      </w:r>
      <w:r w:rsidR="00B55F0C" w:rsidRPr="00811565">
        <w:rPr>
          <w:sz w:val="22"/>
          <w:szCs w:val="22"/>
        </w:rPr>
        <w:t>mind. 25,- Euro</w:t>
      </w:r>
      <w:r w:rsidR="009D1889" w:rsidRPr="00811565">
        <w:rPr>
          <w:sz w:val="22"/>
          <w:szCs w:val="22"/>
        </w:rPr>
        <w:t xml:space="preserve"> </w:t>
      </w:r>
      <w:r w:rsidR="00594850" w:rsidRPr="00811565">
        <w:rPr>
          <w:sz w:val="22"/>
          <w:szCs w:val="22"/>
        </w:rPr>
        <w:t xml:space="preserve">und </w:t>
      </w:r>
      <w:r w:rsidR="00B55F0C" w:rsidRPr="00811565">
        <w:rPr>
          <w:sz w:val="22"/>
          <w:szCs w:val="22"/>
        </w:rPr>
        <w:t xml:space="preserve">als förderndes Mitglied mit </w:t>
      </w:r>
      <w:r w:rsidR="00D74BF1" w:rsidRPr="00811565">
        <w:rPr>
          <w:sz w:val="22"/>
          <w:szCs w:val="22"/>
        </w:rPr>
        <w:t xml:space="preserve"> </w:t>
      </w:r>
      <w:r w:rsidR="00B55F0C" w:rsidRPr="00811565">
        <w:rPr>
          <w:sz w:val="22"/>
          <w:szCs w:val="22"/>
        </w:rPr>
        <w:t xml:space="preserve"> …………... </w:t>
      </w:r>
      <w:r w:rsidR="00D74BF1" w:rsidRPr="00811565">
        <w:rPr>
          <w:sz w:val="22"/>
          <w:szCs w:val="22"/>
        </w:rPr>
        <w:t xml:space="preserve"> </w:t>
      </w:r>
      <w:r w:rsidR="00B55F0C" w:rsidRPr="00811565">
        <w:rPr>
          <w:sz w:val="22"/>
          <w:szCs w:val="22"/>
        </w:rPr>
        <w:t xml:space="preserve"> Euro beizutreten.</w:t>
      </w:r>
    </w:p>
    <w:p w:rsidR="00F47DB7" w:rsidRPr="00811565" w:rsidRDefault="00F47DB7" w:rsidP="009D1889">
      <w:pPr>
        <w:pStyle w:val="KeinLeerraum"/>
        <w:jc w:val="center"/>
        <w:rPr>
          <w:sz w:val="22"/>
          <w:szCs w:val="22"/>
        </w:rPr>
      </w:pPr>
    </w:p>
    <w:p w:rsidR="00C55987" w:rsidRPr="00811565" w:rsidRDefault="003D04BF" w:rsidP="00811565">
      <w:pPr>
        <w:pStyle w:val="KeinLeerraum"/>
        <w:tabs>
          <w:tab w:val="left" w:pos="1701"/>
          <w:tab w:val="left" w:pos="5103"/>
        </w:tabs>
        <w:jc w:val="both"/>
        <w:rPr>
          <w:sz w:val="22"/>
          <w:szCs w:val="22"/>
        </w:rPr>
      </w:pPr>
      <w:r w:rsidRPr="00811565">
        <w:rPr>
          <w:sz w:val="22"/>
          <w:szCs w:val="22"/>
        </w:rPr>
        <w:t>Durch Ihre Mitgliedschaft unterstützen Sie</w:t>
      </w:r>
      <w:r w:rsidR="00B55F0C" w:rsidRPr="00811565">
        <w:rPr>
          <w:sz w:val="22"/>
          <w:szCs w:val="22"/>
        </w:rPr>
        <w:t xml:space="preserve"> die wissenschaftlich</w:t>
      </w:r>
      <w:r w:rsidRPr="00811565">
        <w:rPr>
          <w:sz w:val="22"/>
          <w:szCs w:val="22"/>
        </w:rPr>
        <w:t>e</w:t>
      </w:r>
      <w:r w:rsidR="00B55F0C" w:rsidRPr="00811565">
        <w:rPr>
          <w:sz w:val="22"/>
          <w:szCs w:val="22"/>
        </w:rPr>
        <w:t xml:space="preserve"> und künstlerische Arbeit </w:t>
      </w:r>
      <w:r w:rsidR="00204E4E" w:rsidRPr="00811565">
        <w:rPr>
          <w:sz w:val="22"/>
          <w:szCs w:val="22"/>
        </w:rPr>
        <w:t>sowie</w:t>
      </w:r>
      <w:r w:rsidR="00B55F0C" w:rsidRPr="00811565">
        <w:rPr>
          <w:sz w:val="22"/>
          <w:szCs w:val="22"/>
        </w:rPr>
        <w:t xml:space="preserve"> </w:t>
      </w:r>
      <w:r w:rsidR="00204E4E" w:rsidRPr="00811565">
        <w:rPr>
          <w:sz w:val="22"/>
          <w:szCs w:val="22"/>
        </w:rPr>
        <w:t xml:space="preserve">die </w:t>
      </w:r>
      <w:r w:rsidR="00B55F0C" w:rsidRPr="00811565">
        <w:rPr>
          <w:sz w:val="22"/>
          <w:szCs w:val="22"/>
        </w:rPr>
        <w:t xml:space="preserve">Nachwuchsförderung der ILFG und des </w:t>
      </w:r>
      <w:r w:rsidR="00204E4E" w:rsidRPr="00811565">
        <w:rPr>
          <w:sz w:val="22"/>
          <w:szCs w:val="22"/>
        </w:rPr>
        <w:t>„</w:t>
      </w:r>
      <w:r w:rsidR="00B55F0C" w:rsidRPr="00811565">
        <w:rPr>
          <w:sz w:val="22"/>
          <w:szCs w:val="22"/>
        </w:rPr>
        <w:t>Franz Lehár Orchesters“</w:t>
      </w:r>
      <w:r w:rsidR="00C55987" w:rsidRPr="00811565">
        <w:rPr>
          <w:sz w:val="22"/>
          <w:szCs w:val="22"/>
        </w:rPr>
        <w:t xml:space="preserve">. Sie erhalten dafür vierteljährlich die Publikation LEHÁRIANA </w:t>
      </w:r>
    </w:p>
    <w:p w:rsidR="00C55987" w:rsidRPr="00811565" w:rsidRDefault="00C55987" w:rsidP="00811565">
      <w:pPr>
        <w:pStyle w:val="KeinLeerraum"/>
        <w:tabs>
          <w:tab w:val="left" w:pos="1701"/>
          <w:tab w:val="left" w:pos="5103"/>
        </w:tabs>
        <w:rPr>
          <w:sz w:val="12"/>
          <w:szCs w:val="12"/>
        </w:rPr>
      </w:pPr>
    </w:p>
    <w:p w:rsidR="00C55987" w:rsidRPr="00811565" w:rsidRDefault="00804208" w:rsidP="00C55987">
      <w:pPr>
        <w:pStyle w:val="KeinLeerraum"/>
        <w:tabs>
          <w:tab w:val="left" w:pos="1985"/>
          <w:tab w:val="left" w:pos="5954"/>
        </w:tabs>
        <w:rPr>
          <w:sz w:val="22"/>
          <w:szCs w:val="22"/>
        </w:rPr>
      </w:pPr>
      <w:r w:rsidRPr="00811565">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3540760</wp:posOffset>
                </wp:positionH>
                <wp:positionV relativeFrom="paragraph">
                  <wp:posOffset>19685</wp:posOffset>
                </wp:positionV>
                <wp:extent cx="143510" cy="143510"/>
                <wp:effectExtent l="14605" t="7620" r="13335" b="10795"/>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7F6A68" id="Rechteck 3" o:spid="_x0000_s1026" style="position:absolute;margin-left:278.8pt;margin-top:1.55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RdgIAAPwEAAAOAAAAZHJzL2Uyb0RvYy54bWysVFFv2yAQfp+0/4B4T20nbptadaooTqZJ&#10;3Vat2w8ggGNUDN5B4nTT/vsOnGTp+jJN8wPm4Pi47+47bu/2rSY7CU5ZU9LsIqVEGm6FMpuSfv2y&#10;Gk0pcZ4ZwbQ1sqTP0tG72ds3t31XyLFtrBYSCIIYV/RdSRvvuyJJHG9ky9yF7aTBzdpCyzyasEkE&#10;sB7RW52M0/Qq6S2IDiyXzuFqNWzSWcSva8n9p7p20hNdUozNxxHiuA5jMrtlxQZY1yh+CIP9QxQt&#10;UwYvPUFVzDOyBfUKqlUcrLO1v+C2TWxdKy4jB2STpX+weWxYJyMXTI7rTmly/w+Wf9w9AFGipGNK&#10;DGuxRJ8lb7zkT2QSstN3rkCnx+4BAj/X3Vv+5Iixi4aZjZwD2L6RTGBMWfBPXhwIhsOjZN1/sALB&#10;2dbbmKh9DW0AxBSQfazH86kecu8Jx8Usn1xmWDWOW4d5uIEVx8MdOP9O2paESUkByx3B2e7e+cH1&#10;6BLuMnaltMZ1VmhDegQdX6dpPOGsViLsRpKwWS80kB0LqolfpIb0z91a5VG7WrUlnZ6cWBGysTQi&#10;XuOZ0sMco9YmgCM5DO4wGzTy4ya9WU6X03yUj6+WozytqtF8tchHV6vs+rKaVItFlf0McWZ50Sgh&#10;pAmhHvWa5X+nh0PnDEo7KfYFJXfOfBW/18yTl2HEiiCr4z+yizIIlR8UtLbiGVUAdmhAfDBw0lj4&#10;TkmPzVdS923LQFKi3xtU0k2W56Fbo5FfXo/RgPOd9fkOMxyhSso9UDIYCz/0+LYDtWnwrixW2dg5&#10;6q9WURtBm0NcB9Vii0UOh+cg9PC5Hb1+P1qzXwAAAP//AwBQSwMEFAAGAAgAAAAhALCqXw3eAAAA&#10;CAEAAA8AAABkcnMvZG93bnJldi54bWxMj81OwzAQhO9IvIO1SNyo3YDbKmRToSAOCKSKwoWbG5sk&#10;EK8j2/nh7TEnOI5mNPNNsV9szybjQ+cIYb0SwAzVTnfUILy9PlztgIWoSKvekUH4NgH25flZoXLt&#10;Znox0zE2LJVQyBVCG+OQcx7q1lgVVm4wlLwP562KSfqGa6/mVG57ngmx4VZ1lBZaNZiqNfXXcbQI&#10;7/KTH7pqVuPz4/2TnLwT1Y1DvLxY7m6BRbPEvzD84id0KBPTyY2kA+sRpNxuUhTheg0s+XInMmAn&#10;hExugZcF/3+g/AEAAP//AwBQSwECLQAUAAYACAAAACEAtoM4kv4AAADhAQAAEwAAAAAAAAAAAAAA&#10;AAAAAAAAW0NvbnRlbnRfVHlwZXNdLnhtbFBLAQItABQABgAIAAAAIQA4/SH/1gAAAJQBAAALAAAA&#10;AAAAAAAAAAAAAC8BAABfcmVscy8ucmVsc1BLAQItABQABgAIAAAAIQD/FtpRdgIAAPwEAAAOAAAA&#10;AAAAAAAAAAAAAC4CAABkcnMvZTJvRG9jLnhtbFBLAQItABQABgAIAAAAIQCwql8N3gAAAAgBAAAP&#10;AAAAAAAAAAAAAAAAANAEAABkcnMvZG93bnJldi54bWxQSwUGAAAAAAQABADzAAAA2wUAAAAA&#10;" filled="f" strokeweight="1pt"/>
            </w:pict>
          </mc:Fallback>
        </mc:AlternateContent>
      </w:r>
      <w:r w:rsidRPr="00811565">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1018540</wp:posOffset>
                </wp:positionH>
                <wp:positionV relativeFrom="paragraph">
                  <wp:posOffset>22860</wp:posOffset>
                </wp:positionV>
                <wp:extent cx="143510" cy="143510"/>
                <wp:effectExtent l="6985" t="10795" r="11430" b="762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9789EC" id="Rechteck 1" o:spid="_x0000_s1026" style="position:absolute;margin-left:80.2pt;margin-top:1.8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ovdQIAAPwEAAAOAAAAZHJzL2Uyb0RvYy54bWysVFFv0zAQfkfiP1h+75J02dZGS6epaRHS&#10;gInBD3Btp7Hm2OHsNh2I/87ZaUvLXhAiD4kvd/583913vr3btZpsJThlTUmzi5QSabgVyqxL+vXL&#10;cjShxHlmBNPWyJK+SEfvZm/f3PZdIce2sVpIIAhiXNF3JW2874okcbyRLXMXtpMGnbWFlnk0YZ0I&#10;YD2itzoZp+l10lsQHVguncO/1eCks4hf15L7T3XtpCe6pJibj2+I71V4J7NbVqyBdY3i+zTYP2TR&#10;MmXw0CNUxTwjG1CvoFrFwTpb+wtu28TWteIyckA2WfoHm6eGdTJyweK47lgm9/9g+cftIxAlsHeU&#10;GNZiiz5L3njJn0kWqtN3rsCgp+4RAj/XPVj+7Iix84aZtbwHsH0jmcCcYnxytiEYDreSVf/BCgRn&#10;G29joXY1tAEQS0B2sR8vx37InSccf2b55VWGXePo2q8xo4QVh80dOP9O2paERUkB2x3B2fbB+SH0&#10;EBLOMnaptI4t14b0CDq+SdO4w1mtRPBGkrBezTWQLQuqiU8oBR58FtYqj9rVqi3p5BjEilCNhRHx&#10;GM+UHta4WZsAjuQwuf1q0MiPaTpdTBaTfJSPrxejPK2q0f1yno+ul9nNVXVZzedV9jPkmeVFo4SQ&#10;JqR60GuW/50e9pMzKO2o2DNK7pT5Mj6vmSfnacTCIKvDN7KLMgidHxS0suIFVQB2GEC8MHDRWPhO&#10;SY/DV1L3bcNAUqLfG1TSNMvzMK3RyK9uxmjAqWd16mGGI1RJuQdKBmPuhxnfdKDWDZ6VxS4be4/6&#10;q1XURtDmkBdmHgwcschhfx2EGT61Y9TvS2v2CwAA//8DAFBLAwQUAAYACAAAACEAbKbqrd0AAAAI&#10;AQAADwAAAGRycy9kb3ducmV2LnhtbEyPzU7DMBCE70i8g7VI3KhN2kZViFOhIA4IJEThwm0bL0kg&#10;Xkex88Pb457ocTSjmW/y/WI7MdHgW8cablcKBHHlTMu1ho/3x5sdCB+QDXaOScMvedgXlxc5ZsbN&#10;/EbTIdQilrDPUEMTQp9J6auGLPqV64mj9+UGiyHKoZZmwDmW204mSqXSYstxocGeyoaqn8NoNXxu&#10;v+VrW844vjw9PG+nwaly47S+vlru70AEWsJ/GE74ER2KyHR0IxsvuqhTtYlRDesUxMnfreO3o4Yk&#10;TUAWuTw/UPwBAAD//wMAUEsBAi0AFAAGAAgAAAAhALaDOJL+AAAA4QEAABMAAAAAAAAAAAAAAAAA&#10;AAAAAFtDb250ZW50X1R5cGVzXS54bWxQSwECLQAUAAYACAAAACEAOP0h/9YAAACUAQAACwAAAAAA&#10;AAAAAAAAAAAvAQAAX3JlbHMvLnJlbHNQSwECLQAUAAYACAAAACEANcqqL3UCAAD8BAAADgAAAAAA&#10;AAAAAAAAAAAuAgAAZHJzL2Uyb0RvYy54bWxQSwECLQAUAAYACAAAACEAbKbqrd0AAAAIAQAADwAA&#10;AAAAAAAAAAAAAADPBAAAZHJzL2Rvd25yZXYueG1sUEsFBgAAAAAEAAQA8wAAANkFAAAAAA==&#10;" filled="f" strokeweight="1pt"/>
            </w:pict>
          </mc:Fallback>
        </mc:AlternateContent>
      </w:r>
      <w:r w:rsidR="00C55987" w:rsidRPr="00811565">
        <w:rPr>
          <w:sz w:val="22"/>
          <w:szCs w:val="22"/>
        </w:rPr>
        <w:tab/>
        <w:t>mit der Post (in schwarz-weiß)</w:t>
      </w:r>
      <w:r w:rsidR="00C55987" w:rsidRPr="00811565">
        <w:rPr>
          <w:sz w:val="22"/>
          <w:szCs w:val="22"/>
        </w:rPr>
        <w:tab/>
        <w:t>mit E-Mail  (in Farbe)</w:t>
      </w:r>
    </w:p>
    <w:p w:rsidR="00811565" w:rsidRPr="00811565" w:rsidRDefault="00811565" w:rsidP="00C55987">
      <w:pPr>
        <w:pStyle w:val="KeinLeerraum"/>
        <w:tabs>
          <w:tab w:val="left" w:pos="1985"/>
          <w:tab w:val="left" w:pos="5954"/>
        </w:tabs>
        <w:rPr>
          <w:sz w:val="12"/>
          <w:szCs w:val="12"/>
        </w:rPr>
      </w:pPr>
    </w:p>
    <w:p w:rsidR="00C55987" w:rsidRPr="00811565" w:rsidRDefault="00C55987" w:rsidP="00C55987">
      <w:pPr>
        <w:pStyle w:val="KeinLeerraum"/>
        <w:tabs>
          <w:tab w:val="left" w:pos="1985"/>
          <w:tab w:val="left" w:pos="5954"/>
        </w:tabs>
        <w:rPr>
          <w:sz w:val="22"/>
          <w:szCs w:val="22"/>
        </w:rPr>
      </w:pPr>
      <w:r w:rsidRPr="00811565">
        <w:rPr>
          <w:sz w:val="22"/>
          <w:szCs w:val="22"/>
        </w:rPr>
        <w:t>sowie weitere Informationen aus der Welt der Operette und Ermäßigungen bei diversen Konzerten, Aufführungen und Veranstaltungen.</w:t>
      </w:r>
    </w:p>
    <w:p w:rsidR="00C55987" w:rsidRPr="00BA129E" w:rsidRDefault="00C55987" w:rsidP="00D80883">
      <w:pPr>
        <w:pStyle w:val="KeinLeerraum"/>
        <w:jc w:val="both"/>
        <w:rPr>
          <w:sz w:val="16"/>
          <w:szCs w:val="16"/>
        </w:rPr>
      </w:pPr>
    </w:p>
    <w:p w:rsidR="00B225F5" w:rsidRDefault="00975B6A" w:rsidP="00D80883">
      <w:pPr>
        <w:pStyle w:val="KeinLeerraum"/>
        <w:jc w:val="both"/>
        <w:rPr>
          <w:sz w:val="22"/>
          <w:szCs w:val="22"/>
        </w:rPr>
      </w:pPr>
      <w:r w:rsidRPr="00811565">
        <w:rPr>
          <w:sz w:val="22"/>
          <w:szCs w:val="22"/>
        </w:rPr>
        <w:t xml:space="preserve">Ihre </w:t>
      </w:r>
      <w:r w:rsidR="00C55987" w:rsidRPr="00811565">
        <w:rPr>
          <w:sz w:val="22"/>
          <w:szCs w:val="22"/>
        </w:rPr>
        <w:t xml:space="preserve">dafür nötigen </w:t>
      </w:r>
      <w:r w:rsidRPr="00811565">
        <w:rPr>
          <w:sz w:val="22"/>
          <w:szCs w:val="22"/>
        </w:rPr>
        <w:t xml:space="preserve">Daten </w:t>
      </w:r>
      <w:r w:rsidR="006F39EF" w:rsidRPr="00811565">
        <w:rPr>
          <w:sz w:val="22"/>
          <w:szCs w:val="22"/>
        </w:rPr>
        <w:t xml:space="preserve"> werden für die Dauer der Mitgliedschaft bei uns gespeichert. Für den Fall Ihres Austritts aus dem Verein werden Ihre Daten zur Erfüllung unserer gesetzlichen Aufbewahrungsfrist für die vorgeschriebene Dauer von in der Regel 7 Jahren bzw. aufgrund der Auflagen mancher öffentlicher Förderstellen 10 Jahre gespeichert.</w:t>
      </w:r>
      <w:r w:rsidR="00D80883" w:rsidRPr="00811565">
        <w:rPr>
          <w:sz w:val="22"/>
          <w:szCs w:val="22"/>
        </w:rPr>
        <w:t xml:space="preserve"> </w:t>
      </w:r>
      <w:r w:rsidR="00B225F5" w:rsidRPr="00811565">
        <w:rPr>
          <w:sz w:val="22"/>
          <w:szCs w:val="22"/>
        </w:rPr>
        <w:t xml:space="preserve">Ihre Daten werden strikt vertraulich behandelt. </w:t>
      </w:r>
    </w:p>
    <w:p w:rsidR="00811565" w:rsidRPr="00BA129E" w:rsidRDefault="00811565" w:rsidP="00D80883">
      <w:pPr>
        <w:pStyle w:val="KeinLeerraum"/>
        <w:jc w:val="both"/>
        <w:rPr>
          <w:sz w:val="16"/>
          <w:szCs w:val="16"/>
        </w:rPr>
      </w:pPr>
    </w:p>
    <w:p w:rsidR="00975B6A" w:rsidRPr="00811565" w:rsidRDefault="006F39EF" w:rsidP="00D80883">
      <w:pPr>
        <w:pStyle w:val="KeinLeerraum"/>
        <w:jc w:val="both"/>
        <w:rPr>
          <w:sz w:val="22"/>
          <w:szCs w:val="22"/>
        </w:rPr>
      </w:pPr>
      <w:r w:rsidRPr="00811565">
        <w:rPr>
          <w:sz w:val="22"/>
          <w:szCs w:val="22"/>
        </w:rPr>
        <w:t>Darüber hinaus dürfen wir Sie informieren, dass im Rahmen unserer Vereinsveranstaltungen möglicherweise Fotografien, Ton- und / oder Videoaufnahmen erstellt werden. Diese Aufnahmen können in verschiedenen Medien (Print, TV, Online) und in Publikationen (Print, O</w:t>
      </w:r>
      <w:r w:rsidR="00995224" w:rsidRPr="00811565">
        <w:rPr>
          <w:sz w:val="22"/>
          <w:szCs w:val="22"/>
        </w:rPr>
        <w:t>n</w:t>
      </w:r>
      <w:r w:rsidRPr="00811565">
        <w:rPr>
          <w:sz w:val="22"/>
          <w:szCs w:val="22"/>
        </w:rPr>
        <w:t xml:space="preserve">line) unseres </w:t>
      </w:r>
      <w:r w:rsidR="00995224" w:rsidRPr="00811565">
        <w:rPr>
          <w:sz w:val="22"/>
          <w:szCs w:val="22"/>
        </w:rPr>
        <w:t>Vereins Verwendung finden.</w:t>
      </w:r>
    </w:p>
    <w:p w:rsidR="00CB2923" w:rsidRPr="00BA129E" w:rsidRDefault="00CB2923" w:rsidP="00D80883">
      <w:pPr>
        <w:pStyle w:val="KeinLeerraum"/>
        <w:jc w:val="both"/>
        <w:rPr>
          <w:sz w:val="16"/>
          <w:szCs w:val="16"/>
        </w:rPr>
      </w:pPr>
    </w:p>
    <w:p w:rsidR="00CB2923" w:rsidRPr="00811565" w:rsidRDefault="00CB2923" w:rsidP="00D80883">
      <w:pPr>
        <w:pStyle w:val="KeinLeerraum"/>
        <w:jc w:val="both"/>
        <w:rPr>
          <w:sz w:val="22"/>
          <w:szCs w:val="22"/>
        </w:rPr>
      </w:pPr>
      <w:r w:rsidRPr="00811565">
        <w:rPr>
          <w:sz w:val="22"/>
          <w:szCs w:val="22"/>
        </w:rPr>
        <w:t xml:space="preserve">Sie sind jederzeit berechtigt, gegenüber der Internationalen Franz Lehár Gesellschaft, Wien um Auskunftserteilung zu den zu Ihrer Person gespeicherten Daten zu ersuchen und die Berichtigung, Löschung und Sperrung einzelner, personenbezogenen Daten </w:t>
      </w:r>
      <w:r w:rsidR="003D04BF" w:rsidRPr="00811565">
        <w:rPr>
          <w:sz w:val="22"/>
          <w:szCs w:val="22"/>
        </w:rPr>
        <w:t xml:space="preserve">zu </w:t>
      </w:r>
      <w:r w:rsidRPr="00811565">
        <w:rPr>
          <w:sz w:val="22"/>
          <w:szCs w:val="22"/>
        </w:rPr>
        <w:t>verlangen.</w:t>
      </w:r>
      <w:r w:rsidR="00D80883" w:rsidRPr="00811565">
        <w:rPr>
          <w:sz w:val="22"/>
          <w:szCs w:val="22"/>
        </w:rPr>
        <w:t xml:space="preserve"> </w:t>
      </w:r>
      <w:r w:rsidRPr="00811565">
        <w:rPr>
          <w:sz w:val="22"/>
          <w:szCs w:val="22"/>
        </w:rPr>
        <w:t>Darüber hinaus können Sie jederzeit ohne Angaben von Gründen von Ihrem Widerspruchrechts Gebrauch machen und die erteilte Einwilligungserklärung mit Wirkung für die Zukunft abändern oder gänzlich widerrufen. Sie können den Widerruf per E-Mail an die Vereinsmailadresse lehariana@live.at übermitteln. Es entstehen Ihnen dabei keinerlei Kosten</w:t>
      </w:r>
      <w:r w:rsidR="007728A2" w:rsidRPr="00811565">
        <w:rPr>
          <w:sz w:val="22"/>
          <w:szCs w:val="22"/>
        </w:rPr>
        <w:t>.</w:t>
      </w:r>
    </w:p>
    <w:p w:rsidR="00BA129E" w:rsidRPr="00FE5623" w:rsidRDefault="00BA129E" w:rsidP="00811565">
      <w:pPr>
        <w:pStyle w:val="KeinLeerraum"/>
        <w:tabs>
          <w:tab w:val="left" w:pos="1985"/>
          <w:tab w:val="left" w:pos="5954"/>
        </w:tabs>
        <w:rPr>
          <w:sz w:val="50"/>
          <w:szCs w:val="50"/>
        </w:rPr>
      </w:pPr>
    </w:p>
    <w:p w:rsidR="00C55987" w:rsidRPr="00811565" w:rsidRDefault="00C55987" w:rsidP="00C55987">
      <w:pPr>
        <w:widowControl w:val="0"/>
        <w:spacing w:after="0"/>
        <w:jc w:val="center"/>
        <w:rPr>
          <w:sz w:val="22"/>
          <w:szCs w:val="22"/>
        </w:rPr>
      </w:pPr>
      <w:r w:rsidRPr="00811565">
        <w:rPr>
          <w:sz w:val="22"/>
          <w:szCs w:val="22"/>
        </w:rPr>
        <w:t>…………………………………………………………………………..</w:t>
      </w:r>
    </w:p>
    <w:p w:rsidR="00C55987" w:rsidRPr="00811565" w:rsidRDefault="00C55987" w:rsidP="00C55987">
      <w:pPr>
        <w:widowControl w:val="0"/>
        <w:spacing w:after="0"/>
        <w:jc w:val="center"/>
        <w:rPr>
          <w:sz w:val="22"/>
          <w:szCs w:val="22"/>
        </w:rPr>
      </w:pPr>
      <w:r w:rsidRPr="00811565">
        <w:rPr>
          <w:sz w:val="22"/>
          <w:szCs w:val="22"/>
        </w:rPr>
        <w:t>Datum, Unterschrift</w:t>
      </w:r>
    </w:p>
    <w:p w:rsidR="00D80883" w:rsidRPr="00BA129E" w:rsidRDefault="00D80883" w:rsidP="00D80883">
      <w:pPr>
        <w:pStyle w:val="KeinLeerraum"/>
        <w:jc w:val="both"/>
        <w:rPr>
          <w:sz w:val="24"/>
          <w:szCs w:val="24"/>
        </w:rPr>
      </w:pPr>
    </w:p>
    <w:p w:rsidR="0049669F" w:rsidRPr="00CB2923" w:rsidRDefault="0049669F" w:rsidP="007C5F80">
      <w:pPr>
        <w:pStyle w:val="KeinLeerraum"/>
        <w:pBdr>
          <w:top w:val="single" w:sz="4" w:space="1" w:color="auto"/>
        </w:pBdr>
        <w:ind w:right="-1"/>
        <w:jc w:val="center"/>
        <w:rPr>
          <w:sz w:val="6"/>
          <w:szCs w:val="6"/>
        </w:rPr>
      </w:pPr>
    </w:p>
    <w:p w:rsidR="00B55F0C" w:rsidRPr="00CB2923" w:rsidRDefault="00B55F0C" w:rsidP="009D1889">
      <w:pPr>
        <w:pStyle w:val="KeinLeerraum"/>
        <w:jc w:val="center"/>
      </w:pPr>
      <w:r w:rsidRPr="00CB2923">
        <w:t>Internationale Franz Lehár Gesellschaft</w:t>
      </w:r>
    </w:p>
    <w:p w:rsidR="00333E87" w:rsidRPr="00CB2923" w:rsidRDefault="00333E87" w:rsidP="009D1889">
      <w:pPr>
        <w:pStyle w:val="KeinLeerraum"/>
        <w:jc w:val="center"/>
      </w:pPr>
      <w:r w:rsidRPr="00CB2923">
        <w:t>ZVR 091289063</w:t>
      </w:r>
    </w:p>
    <w:p w:rsidR="00B55F0C" w:rsidRPr="00CB2923" w:rsidRDefault="007D17CE" w:rsidP="009D1889">
      <w:pPr>
        <w:pStyle w:val="KeinLeerraum"/>
        <w:jc w:val="center"/>
      </w:pPr>
      <w:r>
        <w:t>c/o Kanzlei Dr. Biely Rechtsanwälte</w:t>
      </w:r>
      <w:bookmarkStart w:id="0" w:name="_GoBack"/>
      <w:bookmarkEnd w:id="0"/>
      <w:r w:rsidR="00B55F0C" w:rsidRPr="00CB2923">
        <w:t>, 1010 Wien, Jasomirgottstraße 6</w:t>
      </w:r>
    </w:p>
    <w:p w:rsidR="00B55F0C" w:rsidRPr="00CB2923" w:rsidRDefault="00B55F0C" w:rsidP="009D1889">
      <w:pPr>
        <w:pStyle w:val="KeinLeerraum"/>
        <w:jc w:val="center"/>
      </w:pPr>
      <w:r w:rsidRPr="00CB2923">
        <w:t>Internet: www.franz-lehar-gesellschaft.com</w:t>
      </w:r>
    </w:p>
    <w:p w:rsidR="00B55F0C" w:rsidRPr="00CB2923" w:rsidRDefault="007D17CE" w:rsidP="009D1889">
      <w:pPr>
        <w:pStyle w:val="KeinLeerraum"/>
        <w:jc w:val="center"/>
      </w:pPr>
      <w:r>
        <w:t>E-Mail:</w:t>
      </w:r>
      <w:r w:rsidR="0049669F" w:rsidRPr="00CB2923">
        <w:t xml:space="preserve"> </w:t>
      </w:r>
      <w:hyperlink r:id="rId7" w:history="1">
        <w:r w:rsidRPr="00FE38F6">
          <w:rPr>
            <w:rStyle w:val="Hyperlink"/>
          </w:rPr>
          <w:t>alleslehar@aon.at</w:t>
        </w:r>
      </w:hyperlink>
      <w:r>
        <w:t xml:space="preserve">, </w:t>
      </w:r>
      <w:hyperlink r:id="rId8" w:history="1">
        <w:r w:rsidRPr="00FE38F6">
          <w:rPr>
            <w:rStyle w:val="Hyperlink"/>
          </w:rPr>
          <w:t>info@franz-lehar-gesellschaft.com</w:t>
        </w:r>
      </w:hyperlink>
      <w:r>
        <w:t xml:space="preserve"> </w:t>
      </w:r>
    </w:p>
    <w:p w:rsidR="005F181D" w:rsidRPr="00CB2923" w:rsidRDefault="00B55F0C" w:rsidP="009D1889">
      <w:pPr>
        <w:pStyle w:val="KeinLeerraum"/>
        <w:jc w:val="center"/>
      </w:pPr>
      <w:r w:rsidRPr="00CB2923">
        <w:t>IBAN</w:t>
      </w:r>
      <w:r w:rsidR="00883925" w:rsidRPr="00CB2923">
        <w:t>:</w:t>
      </w:r>
      <w:r w:rsidRPr="00CB2923">
        <w:t xml:space="preserve"> AT181100009713534700, BIC</w:t>
      </w:r>
      <w:r w:rsidR="00883925" w:rsidRPr="00CB2923">
        <w:t>:</w:t>
      </w:r>
      <w:r w:rsidRPr="00CB2923">
        <w:t xml:space="preserve"> BKAUATWW</w:t>
      </w:r>
    </w:p>
    <w:sectPr w:rsidR="005F181D" w:rsidRPr="00CB2923" w:rsidSect="00CB2923">
      <w:headerReference w:type="default" r:id="rId9"/>
      <w:pgSz w:w="11906" w:h="16838" w:code="9"/>
      <w:pgMar w:top="170" w:right="567" w:bottom="176" w:left="56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3F" w:rsidRDefault="00D13F3F" w:rsidP="004F25C4">
      <w:pPr>
        <w:spacing w:after="0" w:line="240" w:lineRule="auto"/>
      </w:pPr>
      <w:r>
        <w:separator/>
      </w:r>
    </w:p>
  </w:endnote>
  <w:endnote w:type="continuationSeparator" w:id="0">
    <w:p w:rsidR="00D13F3F" w:rsidRDefault="00D13F3F" w:rsidP="004F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3F" w:rsidRDefault="00D13F3F" w:rsidP="004F25C4">
      <w:pPr>
        <w:spacing w:after="0" w:line="240" w:lineRule="auto"/>
      </w:pPr>
      <w:r>
        <w:separator/>
      </w:r>
    </w:p>
  </w:footnote>
  <w:footnote w:type="continuationSeparator" w:id="0">
    <w:p w:rsidR="00D13F3F" w:rsidRDefault="00D13F3F" w:rsidP="004F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C4" w:rsidRPr="00D80883" w:rsidRDefault="004F25C4" w:rsidP="00995224">
    <w:pPr>
      <w:pStyle w:val="KeinLeerraum"/>
      <w:jc w:val="center"/>
      <w:rPr>
        <w:rFonts w:ascii="French Script MT" w:hAnsi="French Script MT"/>
        <w:sz w:val="76"/>
        <w:szCs w:val="76"/>
      </w:rPr>
    </w:pPr>
    <w:r w:rsidRPr="00D80883">
      <w:rPr>
        <w:rFonts w:ascii="French Script MT" w:hAnsi="French Script MT"/>
        <w:sz w:val="76"/>
        <w:szCs w:val="76"/>
      </w:rPr>
      <w:t>Internationale Franz Lehár Gesellschaft</w:t>
    </w:r>
  </w:p>
  <w:p w:rsidR="004F25C4" w:rsidRPr="00D80883" w:rsidRDefault="004F25C4" w:rsidP="004F25C4">
    <w:pPr>
      <w:pStyle w:val="Fuzeile"/>
      <w:tabs>
        <w:tab w:val="clear" w:pos="4536"/>
        <w:tab w:val="clear" w:pos="9072"/>
      </w:tabs>
      <w:jc w:val="center"/>
      <w:rPr>
        <w:sz w:val="30"/>
        <w:szCs w:val="30"/>
      </w:rPr>
    </w:pPr>
    <w:r w:rsidRPr="00D80883">
      <w:rPr>
        <w:rFonts w:eastAsia="Batang"/>
        <w:b/>
        <w:sz w:val="30"/>
        <w:szCs w:val="30"/>
      </w:rPr>
      <w:t>www.franz-lehar-gesellschaft.com</w:t>
    </w:r>
    <w:r w:rsidR="00804208">
      <w:rPr>
        <w:noProof/>
        <w:sz w:val="30"/>
        <w:szCs w:val="30"/>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82485" cy="10157460"/>
              <wp:effectExtent l="0" t="0" r="0" b="0"/>
              <wp:wrapNone/>
              <wp:docPr id="222" name="Rechteck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4E0D57" id="Rechteck 222" o:spid="_x0000_s1026" style="position:absolute;margin-left:0;margin-top:0;width:565.55pt;height:799.8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5V2mQIAAIQFAAAOAAAAZHJzL2Uyb0RvYy54bWysVEtv2zAMvg/YfxB0X/1A0mRGnSJIkWFA&#10;0BZNh55VWaqNyqImKXGyXz9KdtyuLXYY5oNgiuQn8uPj4vLQKrIX1jWgS5qdpZQIzaFq9FNJf9yv&#10;v8wpcZ7piinQoqRH4ejl4vOni84UIocaVCUsQRDtis6UtPbeFEnieC1a5s7ACI1KCbZlHkX7lFSW&#10;dYjeqiRP0/OkA1sZC1w4h7dXvZIuIr6UgvsbKZ3wRJUUY/PxtPF8DGeyuGDFk2WmbvgQBvuHKFrW&#10;aHx0hLpinpGdbd5BtQ234ED6Mw5tAlI2XMQcMJssfZPNtmZGxFyQHGdGmtz/g+XX+1tLmqqkeZ5T&#10;olmLRboTvPaCP5Nwhwx1xhVouDW3NuTozAb4s0NF8ocmCG6wOUjbBlvMkBwi3ceRbnHwhOPlLJvn&#10;k/mUEo66LM2ms8l5rEjCipO/sc5/E9CS8FNSiwWNPLP9xvkQAStOJuE5DetGqVhUpUmHsNP5bBo9&#10;RhW6KD3E3ocbA/dHJQKE0ndCIiMYYB4dYy+KlbJkz7CLGOdC+6xX1awS/fU0xS+QhfCjR5QiYECW&#10;GNqIPQCEPn+P3cMM9sFVxFYendO/BdY7jx7xZdB+dG4bDfYjAIVZDS/39ieSemoCS49QHbFfLPSD&#10;5AxfN1iYDXP+llmcHJwx3Ab+Bg+pAAsAwx8lNdhfH90He2xo1FLS4SSW1P3cMSsoUd81tvrXbDIJ&#10;oxuFyXSWo2Bfax5fa/SuXQGWKcO9Y3j8DfZenX6lhfYBl8YyvIoqpjm+XVLu7UlY+X5D4NrhYrmM&#10;ZjiuhvmN3hoewAOrofHuDw/MmqE7PXb2NZymlhVvmrS3DZ4aljsPsokd/MLrwDeOemycYS2FXfJa&#10;jlYvy3PxGwAA//8DAFBLAwQUAAYACAAAACEA2J1FRtwAAAAHAQAADwAAAGRycy9kb3ducmV2Lnht&#10;bEyPMU/DMBCFdyT+g3VIbNRJqpY2xKkQogMjAYZu1/gaR43PVuy24d/jssByeqd3eu+7ajPZQZxp&#10;DL1jBfksA0HcOt1zp+DzY/uwAhEissbBMSn4pgCb+vamwlK7C7/TuYmdSCEcSlRgYvSllKE1ZDHM&#10;nCdO3sGNFmNax07qES8p3A6yyLKltNhzajDo6cVQe2xOVkFji9dma45+Fx9XOJ+KxduX8Urd303P&#10;TyAiTfHvGK74CR3qxLR3J9ZBDArSI/F3Xr18nucg9kkt1uslyLqS//nrHwAAAP//AwBQSwECLQAU&#10;AAYACAAAACEAtoM4kv4AAADhAQAAEwAAAAAAAAAAAAAAAAAAAAAAW0NvbnRlbnRfVHlwZXNdLnht&#10;bFBLAQItABQABgAIAAAAIQA4/SH/1gAAAJQBAAALAAAAAAAAAAAAAAAAAC8BAABfcmVscy8ucmVs&#10;c1BLAQItABQABgAIAAAAIQB995V2mQIAAIQFAAAOAAAAAAAAAAAAAAAAAC4CAABkcnMvZTJvRG9j&#10;LnhtbFBLAQItABQABgAIAAAAIQDYnUVG3AAAAAcBAAAPAAAAAAAAAAAAAAAAAPMEAABkcnMvZG93&#10;bnJldi54bWxQSwUGAAAAAAQABADzAAAA/AUAAAAA&#10;" filled="f" stroked="f" strokeweight="1.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oNotDisplayPageBoundarie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0C"/>
    <w:rsid w:val="001253FD"/>
    <w:rsid w:val="00145F41"/>
    <w:rsid w:val="00204E4E"/>
    <w:rsid w:val="002A680E"/>
    <w:rsid w:val="00332F36"/>
    <w:rsid w:val="00333E87"/>
    <w:rsid w:val="003D04BF"/>
    <w:rsid w:val="0049669F"/>
    <w:rsid w:val="004F25C4"/>
    <w:rsid w:val="0050487B"/>
    <w:rsid w:val="0052545B"/>
    <w:rsid w:val="00594850"/>
    <w:rsid w:val="005F181D"/>
    <w:rsid w:val="006D42C1"/>
    <w:rsid w:val="006F39EF"/>
    <w:rsid w:val="00760403"/>
    <w:rsid w:val="007728A2"/>
    <w:rsid w:val="007C5F80"/>
    <w:rsid w:val="007D17CE"/>
    <w:rsid w:val="00804208"/>
    <w:rsid w:val="00811565"/>
    <w:rsid w:val="00883925"/>
    <w:rsid w:val="00907389"/>
    <w:rsid w:val="009702D6"/>
    <w:rsid w:val="00975B6A"/>
    <w:rsid w:val="00995224"/>
    <w:rsid w:val="009D1889"/>
    <w:rsid w:val="00A43FAF"/>
    <w:rsid w:val="00B225F5"/>
    <w:rsid w:val="00B55F0C"/>
    <w:rsid w:val="00BA129E"/>
    <w:rsid w:val="00C15FF6"/>
    <w:rsid w:val="00C356F2"/>
    <w:rsid w:val="00C55987"/>
    <w:rsid w:val="00C75430"/>
    <w:rsid w:val="00CB2923"/>
    <w:rsid w:val="00D13F3F"/>
    <w:rsid w:val="00D74BF1"/>
    <w:rsid w:val="00D80883"/>
    <w:rsid w:val="00DE797F"/>
    <w:rsid w:val="00E819BA"/>
    <w:rsid w:val="00EC0BE7"/>
    <w:rsid w:val="00ED65F0"/>
    <w:rsid w:val="00F15214"/>
    <w:rsid w:val="00F2697D"/>
    <w:rsid w:val="00F422CC"/>
    <w:rsid w:val="00F47DB7"/>
    <w:rsid w:val="00FE25C6"/>
    <w:rsid w:val="00FE56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40A326-5C13-41B2-9DA1-9DDF4885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F0C"/>
    <w:pPr>
      <w:spacing w:after="120" w:line="285" w:lineRule="auto"/>
    </w:pPr>
    <w:rPr>
      <w:rFonts w:eastAsia="Times New Roman" w:cs="Calibri"/>
      <w:color w:val="00000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88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D1889"/>
    <w:rPr>
      <w:rFonts w:ascii="Segoe UI" w:eastAsia="Times New Roman" w:hAnsi="Segoe UI" w:cs="Segoe UI"/>
      <w:color w:val="000000"/>
      <w:kern w:val="28"/>
      <w:sz w:val="18"/>
      <w:szCs w:val="18"/>
      <w:lang w:eastAsia="de-AT"/>
    </w:rPr>
  </w:style>
  <w:style w:type="paragraph" w:styleId="KeinLeerraum">
    <w:name w:val="No Spacing"/>
    <w:uiPriority w:val="1"/>
    <w:qFormat/>
    <w:rsid w:val="009D1889"/>
    <w:rPr>
      <w:rFonts w:eastAsia="Times New Roman" w:cs="Calibri"/>
      <w:color w:val="000000"/>
      <w:kern w:val="28"/>
    </w:rPr>
  </w:style>
  <w:style w:type="character" w:styleId="Hyperlink">
    <w:name w:val="Hyperlink"/>
    <w:uiPriority w:val="99"/>
    <w:unhideWhenUsed/>
    <w:rsid w:val="0049669F"/>
    <w:rPr>
      <w:color w:val="0563C1"/>
      <w:u w:val="single"/>
    </w:rPr>
  </w:style>
  <w:style w:type="character" w:customStyle="1" w:styleId="NichtaufgelsteErwhnung1">
    <w:name w:val="Nicht aufgelöste Erwähnung1"/>
    <w:uiPriority w:val="99"/>
    <w:semiHidden/>
    <w:unhideWhenUsed/>
    <w:rsid w:val="0049669F"/>
    <w:rPr>
      <w:color w:val="808080"/>
      <w:shd w:val="clear" w:color="auto" w:fill="E6E6E6"/>
    </w:rPr>
  </w:style>
  <w:style w:type="paragraph" w:styleId="Kopfzeile">
    <w:name w:val="header"/>
    <w:basedOn w:val="Standard"/>
    <w:link w:val="KopfzeileZchn"/>
    <w:uiPriority w:val="99"/>
    <w:unhideWhenUsed/>
    <w:rsid w:val="004F25C4"/>
    <w:pPr>
      <w:tabs>
        <w:tab w:val="center" w:pos="4536"/>
        <w:tab w:val="right" w:pos="9072"/>
      </w:tabs>
      <w:spacing w:after="0" w:line="240" w:lineRule="auto"/>
    </w:pPr>
  </w:style>
  <w:style w:type="character" w:customStyle="1" w:styleId="KopfzeileZchn">
    <w:name w:val="Kopfzeile Zchn"/>
    <w:link w:val="Kopfzeile"/>
    <w:uiPriority w:val="99"/>
    <w:rsid w:val="004F25C4"/>
    <w:rPr>
      <w:rFonts w:ascii="Calibri" w:eastAsia="Times New Roman" w:hAnsi="Calibri" w:cs="Calibri"/>
      <w:color w:val="000000"/>
      <w:kern w:val="28"/>
      <w:sz w:val="20"/>
      <w:szCs w:val="20"/>
      <w:lang w:eastAsia="de-AT"/>
    </w:rPr>
  </w:style>
  <w:style w:type="paragraph" w:styleId="Fuzeile">
    <w:name w:val="footer"/>
    <w:basedOn w:val="Standard"/>
    <w:link w:val="FuzeileZchn"/>
    <w:unhideWhenUsed/>
    <w:rsid w:val="004F25C4"/>
    <w:pPr>
      <w:tabs>
        <w:tab w:val="center" w:pos="4536"/>
        <w:tab w:val="right" w:pos="9072"/>
      </w:tabs>
      <w:spacing w:after="0" w:line="240" w:lineRule="auto"/>
    </w:pPr>
  </w:style>
  <w:style w:type="character" w:customStyle="1" w:styleId="FuzeileZchn">
    <w:name w:val="Fußzeile Zchn"/>
    <w:link w:val="Fuzeile"/>
    <w:uiPriority w:val="99"/>
    <w:rsid w:val="004F25C4"/>
    <w:rPr>
      <w:rFonts w:ascii="Calibri" w:eastAsia="Times New Roman" w:hAnsi="Calibri" w:cs="Calibri"/>
      <w:color w:val="000000"/>
      <w:kern w:val="28"/>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anz-lehar-gesellschaft.com" TargetMode="External"/><Relationship Id="rId3" Type="http://schemas.openxmlformats.org/officeDocument/2006/relationships/settings" Target="settings.xml"/><Relationship Id="rId7" Type="http://schemas.openxmlformats.org/officeDocument/2006/relationships/hyperlink" Target="mailto:alleslehar@ao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6CBE-2411-4D11-BF69-14E11DDF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ICCB</dc:creator>
  <cp:keywords/>
  <cp:lastModifiedBy>Maria Jesus Una Ruciero</cp:lastModifiedBy>
  <cp:revision>2</cp:revision>
  <cp:lastPrinted>2018-06-07T08:27:00Z</cp:lastPrinted>
  <dcterms:created xsi:type="dcterms:W3CDTF">2022-03-13T18:20:00Z</dcterms:created>
  <dcterms:modified xsi:type="dcterms:W3CDTF">2022-03-13T18:20:00Z</dcterms:modified>
</cp:coreProperties>
</file>